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19" w:rsidRPr="00EF5D4C" w:rsidRDefault="006A1119" w:rsidP="006A1119">
      <w:pPr>
        <w:rPr>
          <w:sz w:val="24"/>
          <w:szCs w:val="24"/>
        </w:rPr>
      </w:pPr>
      <w:bookmarkStart w:id="0" w:name="_GoBack"/>
      <w:bookmarkEnd w:id="0"/>
      <w:r w:rsidRPr="00EF5D4C">
        <w:rPr>
          <w:sz w:val="24"/>
          <w:szCs w:val="24"/>
        </w:rPr>
        <w:t xml:space="preserve">The regular monthly meeting of the HTR Benefit District was brought to order by Chairman, Gilbert Benton at 8:37 a.m.  HTR board members present were:  Treasurer; Sam Seybold, Secretary; Randy </w:t>
      </w:r>
      <w:proofErr w:type="spellStart"/>
      <w:r w:rsidRPr="00EF5D4C">
        <w:rPr>
          <w:sz w:val="24"/>
          <w:szCs w:val="24"/>
        </w:rPr>
        <w:t>Wehkamp</w:t>
      </w:r>
      <w:proofErr w:type="spellEnd"/>
      <w:r w:rsidRPr="00EF5D4C">
        <w:rPr>
          <w:sz w:val="24"/>
          <w:szCs w:val="24"/>
        </w:rPr>
        <w:t xml:space="preserve">, Chris Law, Henry Reed, and Vice Chairman; Gene Webb.  Others present were:  Josh Hobbs; HTR Manager Heather </w:t>
      </w:r>
      <w:proofErr w:type="spellStart"/>
      <w:r w:rsidRPr="00EF5D4C">
        <w:rPr>
          <w:sz w:val="24"/>
          <w:szCs w:val="24"/>
        </w:rPr>
        <w:t>Mihm</w:t>
      </w:r>
      <w:proofErr w:type="spellEnd"/>
      <w:r w:rsidRPr="00EF5D4C">
        <w:rPr>
          <w:sz w:val="24"/>
          <w:szCs w:val="24"/>
        </w:rPr>
        <w:t xml:space="preserve">; HTR Administrative Assistant and Rebecca Wyatt; Facilities Specialist.  Those members absent were:  Steve Seibel, and Troy Brown.  </w:t>
      </w:r>
    </w:p>
    <w:p w:rsidR="006D6FA1" w:rsidRPr="00EF5D4C" w:rsidRDefault="006D6FA1" w:rsidP="006D6FA1">
      <w:pPr>
        <w:rPr>
          <w:sz w:val="24"/>
          <w:szCs w:val="24"/>
        </w:rPr>
      </w:pPr>
      <w:r w:rsidRPr="00EF5D4C">
        <w:rPr>
          <w:sz w:val="24"/>
          <w:szCs w:val="24"/>
        </w:rPr>
        <w:t xml:space="preserve">Josh discussed bids were </w:t>
      </w:r>
      <w:r w:rsidR="00EF5D4C">
        <w:rPr>
          <w:sz w:val="24"/>
          <w:szCs w:val="24"/>
        </w:rPr>
        <w:t xml:space="preserve">checked and opened by </w:t>
      </w:r>
      <w:r w:rsidRPr="00EF5D4C">
        <w:rPr>
          <w:sz w:val="24"/>
          <w:szCs w:val="24"/>
        </w:rPr>
        <w:t xml:space="preserve">Schwab Eaton </w:t>
      </w:r>
      <w:r w:rsidR="00EF5D4C">
        <w:rPr>
          <w:sz w:val="24"/>
          <w:szCs w:val="24"/>
        </w:rPr>
        <w:t xml:space="preserve">on Friday, April 26, 2019 </w:t>
      </w:r>
      <w:r w:rsidRPr="00EF5D4C">
        <w:rPr>
          <w:sz w:val="24"/>
          <w:szCs w:val="24"/>
        </w:rPr>
        <w:t>for the South Side</w:t>
      </w:r>
      <w:r w:rsidR="00EF5D4C">
        <w:rPr>
          <w:sz w:val="24"/>
          <w:szCs w:val="24"/>
        </w:rPr>
        <w:t xml:space="preserve"> Road project.  RJA D</w:t>
      </w:r>
      <w:r w:rsidRPr="00EF5D4C">
        <w:rPr>
          <w:sz w:val="24"/>
          <w:szCs w:val="24"/>
        </w:rPr>
        <w:t>ozer came in as the low bid</w:t>
      </w:r>
      <w:r w:rsidR="00EF5D4C">
        <w:rPr>
          <w:sz w:val="24"/>
          <w:szCs w:val="24"/>
        </w:rPr>
        <w:t xml:space="preserve"> of $99,636.00</w:t>
      </w:r>
      <w:r w:rsidRPr="00EF5D4C">
        <w:rPr>
          <w:sz w:val="24"/>
          <w:szCs w:val="24"/>
        </w:rPr>
        <w:t>.  Sam made a motion to accept the bid for RJA Dozer for the South Side Road Project. Henry seconded and the motion passed.</w:t>
      </w:r>
    </w:p>
    <w:p w:rsidR="006D6FA1" w:rsidRPr="00EF5D4C" w:rsidRDefault="006D6FA1" w:rsidP="006D6FA1">
      <w:pPr>
        <w:rPr>
          <w:sz w:val="24"/>
          <w:szCs w:val="24"/>
        </w:rPr>
      </w:pPr>
      <w:r w:rsidRPr="00EF5D4C">
        <w:rPr>
          <w:sz w:val="24"/>
          <w:szCs w:val="24"/>
        </w:rPr>
        <w:t xml:space="preserve">Consent calendar:  Sam and Chris reviewed checks and receipts for the April vouchers. Sam questioned why we needed to pay legal fees to negotiate the taxes with the Hodgeman County Treasurer.  Josh explained that the Treasurer requested </w:t>
      </w:r>
      <w:r w:rsidR="00B52FE7">
        <w:rPr>
          <w:sz w:val="24"/>
          <w:szCs w:val="24"/>
        </w:rPr>
        <w:t xml:space="preserve">additional </w:t>
      </w:r>
      <w:r w:rsidRPr="00EF5D4C">
        <w:rPr>
          <w:sz w:val="24"/>
          <w:szCs w:val="24"/>
        </w:rPr>
        <w:t xml:space="preserve">legal documentation that we were exempt from all county taxes. </w:t>
      </w:r>
      <w:r w:rsidR="00277A4F">
        <w:rPr>
          <w:sz w:val="24"/>
          <w:szCs w:val="24"/>
        </w:rPr>
        <w:t>Randy</w:t>
      </w:r>
      <w:r w:rsidRPr="00EF5D4C">
        <w:rPr>
          <w:sz w:val="24"/>
          <w:szCs w:val="24"/>
        </w:rPr>
        <w:t xml:space="preserve"> made a motion to approve minutes and vouchers.  Sam seconded and the motion passed.  </w:t>
      </w:r>
    </w:p>
    <w:p w:rsidR="003479CE" w:rsidRPr="00EF5D4C" w:rsidRDefault="003479CE" w:rsidP="006D6FA1">
      <w:pPr>
        <w:rPr>
          <w:sz w:val="24"/>
          <w:szCs w:val="24"/>
        </w:rPr>
      </w:pPr>
      <w:r w:rsidRPr="00EF5D4C">
        <w:rPr>
          <w:sz w:val="24"/>
          <w:szCs w:val="24"/>
        </w:rPr>
        <w:t>Old Business:  Josh discussed the stage project.  Conant said that stage would be finished by June 14</w:t>
      </w:r>
      <w:r w:rsidRPr="00EF5D4C">
        <w:rPr>
          <w:sz w:val="24"/>
          <w:szCs w:val="24"/>
          <w:vertAlign w:val="superscript"/>
        </w:rPr>
        <w:t>th</w:t>
      </w:r>
      <w:r w:rsidRPr="00EF5D4C">
        <w:rPr>
          <w:sz w:val="24"/>
          <w:szCs w:val="24"/>
        </w:rPr>
        <w:t xml:space="preserve">, just in time for the Festival. </w:t>
      </w:r>
    </w:p>
    <w:p w:rsidR="007A14DD" w:rsidRPr="00EF5D4C" w:rsidRDefault="003479CE" w:rsidP="006D6FA1">
      <w:pPr>
        <w:rPr>
          <w:sz w:val="24"/>
          <w:szCs w:val="24"/>
        </w:rPr>
      </w:pPr>
      <w:r w:rsidRPr="00EF5D4C">
        <w:rPr>
          <w:sz w:val="24"/>
          <w:szCs w:val="24"/>
        </w:rPr>
        <w:t xml:space="preserve">New Business:  </w:t>
      </w:r>
      <w:r w:rsidR="007A14DD" w:rsidRPr="00EF5D4C">
        <w:rPr>
          <w:sz w:val="24"/>
          <w:szCs w:val="24"/>
        </w:rPr>
        <w:t>Gilbert gave a report from the April PWS Board meeting and on their feelings on the HTR Food Plots.  A letter was sent to PWS by Leonard Bristow</w:t>
      </w:r>
      <w:r w:rsidR="00B52FE7">
        <w:rPr>
          <w:sz w:val="24"/>
          <w:szCs w:val="24"/>
        </w:rPr>
        <w:t>, Division of Water Resources,</w:t>
      </w:r>
      <w:r w:rsidR="007A14DD" w:rsidRPr="00EF5D4C">
        <w:rPr>
          <w:sz w:val="24"/>
          <w:szCs w:val="24"/>
        </w:rPr>
        <w:t xml:space="preserve"> regarding food plots. </w:t>
      </w:r>
      <w:r w:rsidR="00EA33DE">
        <w:rPr>
          <w:sz w:val="24"/>
          <w:szCs w:val="24"/>
        </w:rPr>
        <w:t xml:space="preserve">Gilbert discussed that PWS would like to remove </w:t>
      </w:r>
      <w:r w:rsidR="007A14DD" w:rsidRPr="00EF5D4C">
        <w:rPr>
          <w:sz w:val="24"/>
          <w:szCs w:val="24"/>
        </w:rPr>
        <w:t>all the terraces</w:t>
      </w:r>
      <w:r w:rsidR="00EA33DE">
        <w:rPr>
          <w:sz w:val="24"/>
          <w:szCs w:val="24"/>
        </w:rPr>
        <w:t xml:space="preserve"> and food plots</w:t>
      </w:r>
      <w:r w:rsidR="007A14DD" w:rsidRPr="00EF5D4C">
        <w:rPr>
          <w:sz w:val="24"/>
          <w:szCs w:val="24"/>
        </w:rPr>
        <w:t xml:space="preserve"> </w:t>
      </w:r>
      <w:r w:rsidR="00EA33DE">
        <w:rPr>
          <w:sz w:val="24"/>
          <w:szCs w:val="24"/>
        </w:rPr>
        <w:t xml:space="preserve">at HTR.  Gilbert asked Randy Still for </w:t>
      </w:r>
      <w:r w:rsidR="00B52FE7">
        <w:rPr>
          <w:sz w:val="24"/>
          <w:szCs w:val="24"/>
        </w:rPr>
        <w:t xml:space="preserve">documentation </w:t>
      </w:r>
      <w:r w:rsidR="007A14DD" w:rsidRPr="00EF5D4C">
        <w:rPr>
          <w:sz w:val="24"/>
          <w:szCs w:val="24"/>
        </w:rPr>
        <w:t>why and</w:t>
      </w:r>
      <w:r w:rsidR="00EA33DE">
        <w:rPr>
          <w:sz w:val="24"/>
          <w:szCs w:val="24"/>
        </w:rPr>
        <w:t xml:space="preserve"> </w:t>
      </w:r>
      <w:r w:rsidR="007A14DD" w:rsidRPr="00EF5D4C">
        <w:rPr>
          <w:sz w:val="24"/>
          <w:szCs w:val="24"/>
        </w:rPr>
        <w:t xml:space="preserve">also requested aerial photos of the areas that were of concern, but he has not received </w:t>
      </w:r>
      <w:r w:rsidR="00B52FE7">
        <w:rPr>
          <w:sz w:val="24"/>
          <w:szCs w:val="24"/>
        </w:rPr>
        <w:t xml:space="preserve">information </w:t>
      </w:r>
      <w:r w:rsidR="007A14DD" w:rsidRPr="00EF5D4C">
        <w:rPr>
          <w:sz w:val="24"/>
          <w:szCs w:val="24"/>
        </w:rPr>
        <w:t xml:space="preserve">yet.  </w:t>
      </w:r>
    </w:p>
    <w:p w:rsidR="003479CE" w:rsidRPr="00EF5D4C" w:rsidRDefault="007A14DD" w:rsidP="006D6FA1">
      <w:pPr>
        <w:rPr>
          <w:sz w:val="24"/>
          <w:szCs w:val="24"/>
        </w:rPr>
      </w:pPr>
      <w:r w:rsidRPr="00EF5D4C">
        <w:rPr>
          <w:sz w:val="24"/>
          <w:szCs w:val="24"/>
        </w:rPr>
        <w:t xml:space="preserve">Manager’s Report:  </w:t>
      </w:r>
      <w:r w:rsidR="00A42699" w:rsidRPr="00EF5D4C">
        <w:rPr>
          <w:sz w:val="24"/>
          <w:szCs w:val="24"/>
        </w:rPr>
        <w:t>Josh gave the updates on the new yurts.  They are rented for the first time on May 10, 2019 and will be ready to go at that time.  Heather</w:t>
      </w:r>
      <w:r w:rsidR="00B52FE7">
        <w:rPr>
          <w:sz w:val="24"/>
          <w:szCs w:val="24"/>
        </w:rPr>
        <w:t>, Becca</w:t>
      </w:r>
      <w:r w:rsidR="00A42699" w:rsidRPr="00EF5D4C">
        <w:rPr>
          <w:sz w:val="24"/>
          <w:szCs w:val="24"/>
        </w:rPr>
        <w:t xml:space="preserve"> and Josh are getting prepared for May 1 Festival Sales.  They are expecting a large crowd to purchase utility campsites, yurts and cabin. </w:t>
      </w:r>
      <w:r w:rsidRPr="00EF5D4C">
        <w:rPr>
          <w:sz w:val="24"/>
          <w:szCs w:val="24"/>
        </w:rPr>
        <w:t xml:space="preserve">   </w:t>
      </w:r>
    </w:p>
    <w:p w:rsidR="00A42699" w:rsidRPr="00EF5D4C" w:rsidRDefault="00A42699" w:rsidP="006D6FA1">
      <w:pPr>
        <w:rPr>
          <w:sz w:val="24"/>
          <w:szCs w:val="24"/>
        </w:rPr>
      </w:pPr>
      <w:r w:rsidRPr="00EF5D4C">
        <w:rPr>
          <w:sz w:val="24"/>
          <w:szCs w:val="24"/>
        </w:rPr>
        <w:t>Josh was happy to announce that he is putting together an advertising package with G&amp;G Motors.  They will be shooting a commercial out at the Reservoir which air during the month of May.  We have agreed to give each G&amp;G customer, who buys a new vehicle during the mon</w:t>
      </w:r>
      <w:r w:rsidR="00B52FE7">
        <w:rPr>
          <w:sz w:val="24"/>
          <w:szCs w:val="24"/>
        </w:rPr>
        <w:t xml:space="preserve">th, a free HTR Vehicle Permit and participate in a live remote on May 18. </w:t>
      </w:r>
    </w:p>
    <w:p w:rsidR="006F01C2" w:rsidRPr="00EF5D4C" w:rsidRDefault="006F01C2" w:rsidP="006D6FA1">
      <w:pPr>
        <w:rPr>
          <w:sz w:val="24"/>
          <w:szCs w:val="24"/>
        </w:rPr>
      </w:pPr>
      <w:r w:rsidRPr="00EF5D4C">
        <w:rPr>
          <w:sz w:val="24"/>
          <w:szCs w:val="24"/>
        </w:rPr>
        <w:t xml:space="preserve">Sam made a motion for the Board of Directors to recess into executive session pursuant to the preliminary discussions relating to the acquisition of real property exception found in K.S.A. 75-4319(b).  The justification for closing the meeting is to protect the privacy of the entities to be discussed.  The open meeting will resume in the board chamber in 10 minutes at 9:40 am. Josh Hobbs and the Board will be in the Executive Session.  Henry seconded and motion passed. </w:t>
      </w:r>
    </w:p>
    <w:p w:rsidR="006F01C2" w:rsidRPr="00EF5D4C" w:rsidRDefault="006F01C2" w:rsidP="006D6FA1">
      <w:pPr>
        <w:rPr>
          <w:sz w:val="24"/>
          <w:szCs w:val="24"/>
        </w:rPr>
      </w:pPr>
      <w:r w:rsidRPr="00EF5D4C">
        <w:rPr>
          <w:sz w:val="24"/>
          <w:szCs w:val="24"/>
        </w:rPr>
        <w:t xml:space="preserve">Sam made a motion to extend the Executive Session another 10 minutes and the open meeting will resume in the board chamber in 10 minutes at 9:50 a.m.  Gene seconded and the motion passed.  </w:t>
      </w:r>
    </w:p>
    <w:p w:rsidR="00F86296" w:rsidRPr="00EF5D4C" w:rsidRDefault="006F01C2" w:rsidP="006D6FA1">
      <w:pPr>
        <w:rPr>
          <w:sz w:val="24"/>
          <w:szCs w:val="24"/>
        </w:rPr>
      </w:pPr>
      <w:r w:rsidRPr="00EF5D4C">
        <w:rPr>
          <w:sz w:val="24"/>
          <w:szCs w:val="24"/>
        </w:rPr>
        <w:lastRenderedPageBreak/>
        <w:t>Sam made a motion to extend the Exec</w:t>
      </w:r>
      <w:r w:rsidR="00F86296" w:rsidRPr="00EF5D4C">
        <w:rPr>
          <w:sz w:val="24"/>
          <w:szCs w:val="24"/>
        </w:rPr>
        <w:t xml:space="preserve">utive Session for another 10 minutes and the open meeting will resume in the board chamber in 10 minutes at 10:00 a.m.  Gene seconded and the motion passed. </w:t>
      </w:r>
    </w:p>
    <w:p w:rsidR="00F86296" w:rsidRPr="00EF5D4C" w:rsidRDefault="00B52FE7" w:rsidP="006D6FA1">
      <w:pPr>
        <w:rPr>
          <w:sz w:val="24"/>
          <w:szCs w:val="24"/>
        </w:rPr>
      </w:pPr>
      <w:r>
        <w:rPr>
          <w:sz w:val="24"/>
          <w:szCs w:val="24"/>
        </w:rPr>
        <w:t>The HTR Board did</w:t>
      </w:r>
      <w:r w:rsidR="00F86296" w:rsidRPr="00EF5D4C">
        <w:rPr>
          <w:sz w:val="24"/>
          <w:szCs w:val="24"/>
        </w:rPr>
        <w:t xml:space="preserve"> not take action upon returning to open session and prior to adjournment.</w:t>
      </w:r>
    </w:p>
    <w:p w:rsidR="00F86296" w:rsidRPr="00EF5D4C" w:rsidRDefault="00F86296" w:rsidP="006D6FA1">
      <w:pPr>
        <w:rPr>
          <w:sz w:val="24"/>
          <w:szCs w:val="24"/>
        </w:rPr>
      </w:pPr>
      <w:r w:rsidRPr="00EF5D4C">
        <w:rPr>
          <w:sz w:val="24"/>
          <w:szCs w:val="24"/>
        </w:rPr>
        <w:t xml:space="preserve">Sam made a motion to move that the Board of Directors recess into executive session pursuant to the personnel matters of nonelected personnel exception found in K.S.A. 75-4319(b).  The justification for closing the meeting is to protect the privacy of the individual(s) to be discussed.  The open meeting will resume in the Board Chamber in 10 minutes at 10:10 am.  </w:t>
      </w:r>
      <w:r w:rsidR="00B52FE7">
        <w:rPr>
          <w:sz w:val="24"/>
          <w:szCs w:val="24"/>
        </w:rPr>
        <w:t>Josh Hobbs to remain in the meeting.</w:t>
      </w:r>
      <w:r w:rsidRPr="00EF5D4C">
        <w:rPr>
          <w:sz w:val="24"/>
          <w:szCs w:val="24"/>
        </w:rPr>
        <w:t xml:space="preserve"> Gene seconded and the motion passed.</w:t>
      </w:r>
    </w:p>
    <w:p w:rsidR="00F86296" w:rsidRPr="00EF5D4C" w:rsidRDefault="00F86296" w:rsidP="006D6FA1">
      <w:pPr>
        <w:rPr>
          <w:sz w:val="24"/>
          <w:szCs w:val="24"/>
        </w:rPr>
      </w:pPr>
      <w:r w:rsidRPr="00EF5D4C">
        <w:rPr>
          <w:sz w:val="24"/>
          <w:szCs w:val="24"/>
        </w:rPr>
        <w:t xml:space="preserve">The board took action up returning to open session and prior to adjournment.  Gene Webb made a motion to </w:t>
      </w:r>
      <w:r w:rsidR="00B52FE7">
        <w:rPr>
          <w:sz w:val="24"/>
          <w:szCs w:val="24"/>
        </w:rPr>
        <w:t xml:space="preserve">increase </w:t>
      </w:r>
      <w:r w:rsidRPr="00EF5D4C">
        <w:rPr>
          <w:sz w:val="24"/>
          <w:szCs w:val="24"/>
        </w:rPr>
        <w:t>Administra</w:t>
      </w:r>
      <w:r w:rsidR="00327998" w:rsidRPr="00EF5D4C">
        <w:rPr>
          <w:sz w:val="24"/>
          <w:szCs w:val="24"/>
        </w:rPr>
        <w:t xml:space="preserve">tive Assistant, Heather </w:t>
      </w:r>
      <w:proofErr w:type="spellStart"/>
      <w:r w:rsidR="00327998" w:rsidRPr="00EF5D4C">
        <w:rPr>
          <w:sz w:val="24"/>
          <w:szCs w:val="24"/>
        </w:rPr>
        <w:t>Mihm</w:t>
      </w:r>
      <w:r w:rsidR="00610153">
        <w:rPr>
          <w:sz w:val="24"/>
          <w:szCs w:val="24"/>
        </w:rPr>
        <w:t>’</w:t>
      </w:r>
      <w:r w:rsidR="00B52FE7">
        <w:rPr>
          <w:sz w:val="24"/>
          <w:szCs w:val="24"/>
        </w:rPr>
        <w:t>s</w:t>
      </w:r>
      <w:proofErr w:type="spellEnd"/>
      <w:r w:rsidR="00B52FE7">
        <w:rPr>
          <w:sz w:val="24"/>
          <w:szCs w:val="24"/>
        </w:rPr>
        <w:t xml:space="preserve"> salary by 4%</w:t>
      </w:r>
      <w:r w:rsidRPr="00EF5D4C">
        <w:rPr>
          <w:sz w:val="24"/>
          <w:szCs w:val="24"/>
        </w:rPr>
        <w:t xml:space="preserve"> for her annual wage review.  Sam seconded and motion passed.</w:t>
      </w:r>
    </w:p>
    <w:p w:rsidR="00327998" w:rsidRPr="00EF5D4C" w:rsidRDefault="00F86296" w:rsidP="006D6FA1">
      <w:pPr>
        <w:rPr>
          <w:sz w:val="24"/>
          <w:szCs w:val="24"/>
        </w:rPr>
      </w:pPr>
      <w:r w:rsidRPr="00EF5D4C">
        <w:rPr>
          <w:sz w:val="24"/>
          <w:szCs w:val="24"/>
        </w:rPr>
        <w:t xml:space="preserve">Henry made a motion to adjourn the April meeting.  Sam seconded and the meeting was adjourned at </w:t>
      </w:r>
      <w:r w:rsidR="00327998" w:rsidRPr="00EF5D4C">
        <w:rPr>
          <w:sz w:val="24"/>
          <w:szCs w:val="24"/>
        </w:rPr>
        <w:t>10:08 am.</w:t>
      </w:r>
    </w:p>
    <w:p w:rsidR="00F86296" w:rsidRPr="00327998" w:rsidRDefault="00D41754" w:rsidP="006D6FA1">
      <w:pPr>
        <w:rPr>
          <w:sz w:val="18"/>
          <w:szCs w:val="18"/>
        </w:rPr>
      </w:pP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E495B970-BFBA-4E5E-B998-A5BA1823D767}" provid="{00000000-0000-0000-0000-000000000000}" o:suggestedsigner="Randy Wehkamp" o:suggestedsigner2="Secretary" issignatureline="t"/>
          </v:shape>
        </w:pict>
      </w:r>
      <w:r w:rsidR="00327998" w:rsidRPr="00327998">
        <w:rPr>
          <w:sz w:val="18"/>
          <w:szCs w:val="18"/>
        </w:rPr>
        <w:t xml:space="preserve">  </w:t>
      </w:r>
    </w:p>
    <w:p w:rsidR="00A42699" w:rsidRPr="00327998" w:rsidRDefault="00F86296" w:rsidP="006D6FA1">
      <w:pPr>
        <w:rPr>
          <w:sz w:val="18"/>
          <w:szCs w:val="18"/>
        </w:rPr>
      </w:pPr>
      <w:r w:rsidRPr="00327998">
        <w:rPr>
          <w:sz w:val="18"/>
          <w:szCs w:val="18"/>
        </w:rPr>
        <w:t xml:space="preserve"> </w:t>
      </w:r>
    </w:p>
    <w:p w:rsidR="006D6FA1" w:rsidRPr="00327998" w:rsidRDefault="006D6FA1" w:rsidP="006D6FA1">
      <w:pPr>
        <w:rPr>
          <w:sz w:val="18"/>
          <w:szCs w:val="18"/>
        </w:rPr>
      </w:pPr>
      <w:r w:rsidRPr="00327998">
        <w:rPr>
          <w:sz w:val="18"/>
          <w:szCs w:val="18"/>
        </w:rPr>
        <w:t xml:space="preserve">  </w:t>
      </w:r>
    </w:p>
    <w:p w:rsidR="006D6FA1" w:rsidRPr="00327998" w:rsidRDefault="006D6FA1" w:rsidP="006D6FA1">
      <w:pPr>
        <w:rPr>
          <w:sz w:val="18"/>
          <w:szCs w:val="18"/>
        </w:rPr>
      </w:pPr>
    </w:p>
    <w:p w:rsidR="006D6FA1" w:rsidRPr="00327998" w:rsidRDefault="006D6FA1" w:rsidP="006D6FA1">
      <w:pPr>
        <w:rPr>
          <w:sz w:val="18"/>
          <w:szCs w:val="18"/>
        </w:rPr>
      </w:pPr>
      <w:r w:rsidRPr="00327998">
        <w:rPr>
          <w:sz w:val="18"/>
          <w:szCs w:val="18"/>
        </w:rPr>
        <w:t xml:space="preserve">  </w:t>
      </w:r>
    </w:p>
    <w:p w:rsidR="006D6FA1" w:rsidRPr="00327998" w:rsidRDefault="006D6FA1" w:rsidP="006D6FA1">
      <w:pPr>
        <w:rPr>
          <w:sz w:val="18"/>
          <w:szCs w:val="18"/>
        </w:rPr>
      </w:pPr>
    </w:p>
    <w:p w:rsidR="006A1119" w:rsidRPr="00327998" w:rsidRDefault="006A1119" w:rsidP="006A1119">
      <w:pPr>
        <w:rPr>
          <w:sz w:val="18"/>
          <w:szCs w:val="18"/>
        </w:rPr>
      </w:pPr>
    </w:p>
    <w:p w:rsidR="00E4584E" w:rsidRPr="00327998" w:rsidRDefault="00E4584E">
      <w:pPr>
        <w:rPr>
          <w:sz w:val="18"/>
          <w:szCs w:val="18"/>
        </w:rPr>
      </w:pPr>
    </w:p>
    <w:sectPr w:rsidR="00E4584E" w:rsidRPr="00327998" w:rsidSect="00CA5B7C">
      <w:headerReference w:type="even" r:id="rId7"/>
      <w:headerReference w:type="default" r:id="rId8"/>
      <w:footerReference w:type="even" r:id="rId9"/>
      <w:footerReference w:type="default" r:id="rId10"/>
      <w:headerReference w:type="first" r:id="rId11"/>
      <w:footerReference w:type="first" r:id="rId12"/>
      <w:pgSz w:w="12240" w:h="15840"/>
      <w:pgMar w:top="1080" w:right="144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54" w:rsidRDefault="00D41754" w:rsidP="006A1119">
      <w:pPr>
        <w:spacing w:after="0" w:line="240" w:lineRule="auto"/>
      </w:pPr>
      <w:r>
        <w:separator/>
      </w:r>
    </w:p>
  </w:endnote>
  <w:endnote w:type="continuationSeparator" w:id="0">
    <w:p w:rsidR="00D41754" w:rsidRDefault="00D41754" w:rsidP="006A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98" w:rsidRDefault="00327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98" w:rsidRDefault="003279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98" w:rsidRDefault="00327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54" w:rsidRDefault="00D41754" w:rsidP="006A1119">
      <w:pPr>
        <w:spacing w:after="0" w:line="240" w:lineRule="auto"/>
      </w:pPr>
      <w:r>
        <w:separator/>
      </w:r>
    </w:p>
  </w:footnote>
  <w:footnote w:type="continuationSeparator" w:id="0">
    <w:p w:rsidR="00D41754" w:rsidRDefault="00D41754" w:rsidP="006A1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98" w:rsidRDefault="00327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19" w:rsidRDefault="006A1119" w:rsidP="006A1119">
    <w:pPr>
      <w:pStyle w:val="Header"/>
      <w:rPr>
        <w:b/>
      </w:rPr>
    </w:pPr>
    <w:r>
      <w:rPr>
        <w:b/>
      </w:rPr>
      <w:t>April 30, 2019 – HorseThief Reservoir Benefit District Meeting Minutes</w:t>
    </w:r>
  </w:p>
  <w:p w:rsidR="006A1119" w:rsidRDefault="006A1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98" w:rsidRDefault="00327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19"/>
    <w:rsid w:val="000C3A03"/>
    <w:rsid w:val="002065C6"/>
    <w:rsid w:val="0022759E"/>
    <w:rsid w:val="00277A4F"/>
    <w:rsid w:val="00327998"/>
    <w:rsid w:val="003479CE"/>
    <w:rsid w:val="004213CB"/>
    <w:rsid w:val="004B4875"/>
    <w:rsid w:val="00520CC7"/>
    <w:rsid w:val="00610153"/>
    <w:rsid w:val="006A1119"/>
    <w:rsid w:val="006D6FA1"/>
    <w:rsid w:val="006F01C2"/>
    <w:rsid w:val="00703C0A"/>
    <w:rsid w:val="007623DB"/>
    <w:rsid w:val="007A14DD"/>
    <w:rsid w:val="008701EE"/>
    <w:rsid w:val="008F3039"/>
    <w:rsid w:val="00A42699"/>
    <w:rsid w:val="00A96E6A"/>
    <w:rsid w:val="00AF69C7"/>
    <w:rsid w:val="00B3374A"/>
    <w:rsid w:val="00B52FE7"/>
    <w:rsid w:val="00C418AC"/>
    <w:rsid w:val="00CA5B7C"/>
    <w:rsid w:val="00D41754"/>
    <w:rsid w:val="00D659DA"/>
    <w:rsid w:val="00DA7B4E"/>
    <w:rsid w:val="00E4584E"/>
    <w:rsid w:val="00E92FF2"/>
    <w:rsid w:val="00EA33DE"/>
    <w:rsid w:val="00EF5D4C"/>
    <w:rsid w:val="00F8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F2DB3E-8BA9-4AEC-8E24-3E5F619E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1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19"/>
  </w:style>
  <w:style w:type="paragraph" w:styleId="Footer">
    <w:name w:val="footer"/>
    <w:basedOn w:val="Normal"/>
    <w:link w:val="FooterChar"/>
    <w:uiPriority w:val="99"/>
    <w:unhideWhenUsed/>
    <w:rsid w:val="006A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19"/>
  </w:style>
  <w:style w:type="paragraph" w:styleId="BalloonText">
    <w:name w:val="Balloon Text"/>
    <w:basedOn w:val="Normal"/>
    <w:link w:val="BalloonTextChar"/>
    <w:uiPriority w:val="99"/>
    <w:semiHidden/>
    <w:unhideWhenUsed/>
    <w:rsid w:val="0032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2938">
      <w:bodyDiv w:val="1"/>
      <w:marLeft w:val="0"/>
      <w:marRight w:val="0"/>
      <w:marTop w:val="0"/>
      <w:marBottom w:val="0"/>
      <w:divBdr>
        <w:top w:val="none" w:sz="0" w:space="0" w:color="auto"/>
        <w:left w:val="none" w:sz="0" w:space="0" w:color="auto"/>
        <w:bottom w:val="none" w:sz="0" w:space="0" w:color="auto"/>
        <w:right w:val="none" w:sz="0" w:space="0" w:color="auto"/>
      </w:divBdr>
    </w:div>
    <w:div w:id="580143894">
      <w:bodyDiv w:val="1"/>
      <w:marLeft w:val="0"/>
      <w:marRight w:val="0"/>
      <w:marTop w:val="0"/>
      <w:marBottom w:val="0"/>
      <w:divBdr>
        <w:top w:val="none" w:sz="0" w:space="0" w:color="auto"/>
        <w:left w:val="none" w:sz="0" w:space="0" w:color="auto"/>
        <w:bottom w:val="none" w:sz="0" w:space="0" w:color="auto"/>
        <w:right w:val="none" w:sz="0" w:space="0" w:color="auto"/>
      </w:divBdr>
    </w:div>
    <w:div w:id="600143607">
      <w:bodyDiv w:val="1"/>
      <w:marLeft w:val="0"/>
      <w:marRight w:val="0"/>
      <w:marTop w:val="0"/>
      <w:marBottom w:val="0"/>
      <w:divBdr>
        <w:top w:val="none" w:sz="0" w:space="0" w:color="auto"/>
        <w:left w:val="none" w:sz="0" w:space="0" w:color="auto"/>
        <w:bottom w:val="none" w:sz="0" w:space="0" w:color="auto"/>
        <w:right w:val="none" w:sz="0" w:space="0" w:color="auto"/>
      </w:divBdr>
    </w:div>
    <w:div w:id="20605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HorseThief Reservoir</dc:creator>
  <cp:keywords/>
  <dc:description/>
  <cp:lastModifiedBy>HorseThief Reservoir</cp:lastModifiedBy>
  <cp:revision>5</cp:revision>
  <cp:lastPrinted>2019-05-26T21:01:00Z</cp:lastPrinted>
  <dcterms:created xsi:type="dcterms:W3CDTF">2019-05-16T18:02:00Z</dcterms:created>
  <dcterms:modified xsi:type="dcterms:W3CDTF">2019-05-29T18:51:00Z</dcterms:modified>
</cp:coreProperties>
</file>